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0B6" w:rsidRDefault="009F10B6" w:rsidP="009F10B6">
      <w:pPr>
        <w:rPr>
          <w:lang w:val="es-DO"/>
        </w:rPr>
      </w:pPr>
      <w:r>
        <w:rPr>
          <w:lang w:val="es-DO"/>
        </w:rPr>
        <w:t xml:space="preserve">En febrero 2021 no tenemos programas. </w:t>
      </w:r>
    </w:p>
    <w:p w:rsidR="000C285E" w:rsidRPr="00A16D0B" w:rsidRDefault="000C285E">
      <w:pPr>
        <w:rPr>
          <w:lang w:val="es-DO"/>
        </w:rPr>
      </w:pPr>
      <w:bookmarkStart w:id="0" w:name="_GoBack"/>
      <w:bookmarkEnd w:id="0"/>
    </w:p>
    <w:sectPr w:rsidR="000C285E" w:rsidRPr="00A16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0B"/>
    <w:rsid w:val="000C285E"/>
    <w:rsid w:val="008D7C01"/>
    <w:rsid w:val="009F10B6"/>
    <w:rsid w:val="00A1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8E5664-90B0-4583-BE3C-D60D4051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D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2021-03-08T17:23:00Z</dcterms:created>
  <dcterms:modified xsi:type="dcterms:W3CDTF">2021-03-08T17:23:00Z</dcterms:modified>
</cp:coreProperties>
</file>